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C9" w:rsidRPr="00CF32DB" w:rsidRDefault="00B651C9" w:rsidP="00B651C9">
      <w:pPr>
        <w:jc w:val="center"/>
        <w:rPr>
          <w:rFonts w:ascii="Times New Roman" w:hAnsi="Times New Roman" w:cs="Times New Roman"/>
          <w:b/>
          <w:sz w:val="24"/>
          <w:szCs w:val="24"/>
        </w:rPr>
      </w:pPr>
      <w:bookmarkStart w:id="0" w:name="_GoBack"/>
      <w:bookmarkEnd w:id="0"/>
      <w:r w:rsidRPr="00CF32DB">
        <w:rPr>
          <w:rFonts w:ascii="Times New Roman" w:hAnsi="Times New Roman" w:cs="Times New Roman"/>
          <w:b/>
          <w:sz w:val="24"/>
          <w:szCs w:val="24"/>
        </w:rPr>
        <w:t>Interview and Field Note</w:t>
      </w:r>
    </w:p>
    <w:p w:rsidR="00B651C9" w:rsidRPr="00CF32DB" w:rsidRDefault="00B651C9" w:rsidP="00B651C9">
      <w:pPr>
        <w:rPr>
          <w:rFonts w:ascii="Times New Roman" w:hAnsi="Times New Roman" w:cs="Times New Roman"/>
          <w:sz w:val="24"/>
          <w:szCs w:val="24"/>
        </w:rPr>
      </w:pPr>
    </w:p>
    <w:p w:rsidR="00B651C9" w:rsidRPr="00CF32DB" w:rsidRDefault="00B651C9" w:rsidP="00B651C9">
      <w:pPr>
        <w:rPr>
          <w:rFonts w:ascii="Times New Roman" w:hAnsi="Times New Roman" w:cs="Times New Roman"/>
          <w:sz w:val="24"/>
          <w:szCs w:val="24"/>
        </w:rPr>
      </w:pPr>
      <w:r w:rsidRPr="00CF32DB">
        <w:rPr>
          <w:rFonts w:ascii="Times New Roman" w:hAnsi="Times New Roman" w:cs="Times New Roman"/>
          <w:sz w:val="24"/>
          <w:szCs w:val="24"/>
        </w:rPr>
        <w:t>Field worker</w:t>
      </w:r>
      <w:r>
        <w:rPr>
          <w:rFonts w:ascii="Times New Roman" w:hAnsi="Times New Roman" w:cs="Times New Roman"/>
          <w:sz w:val="24"/>
          <w:szCs w:val="24"/>
        </w:rPr>
        <w:t>s</w:t>
      </w:r>
      <w:r w:rsidRPr="00CF32DB">
        <w:rPr>
          <w:rFonts w:ascii="Times New Roman" w:hAnsi="Times New Roman" w:cs="Times New Roman"/>
          <w:sz w:val="24"/>
          <w:szCs w:val="24"/>
        </w:rPr>
        <w:t xml:space="preserve">:  </w:t>
      </w:r>
      <w:r>
        <w:rPr>
          <w:rFonts w:ascii="Times New Roman" w:hAnsi="Times New Roman" w:cs="Times New Roman"/>
          <w:sz w:val="24"/>
          <w:szCs w:val="24"/>
        </w:rPr>
        <w:t xml:space="preserve">RA and </w:t>
      </w:r>
      <w:r w:rsidRPr="00CF32DB">
        <w:rPr>
          <w:rFonts w:ascii="Times New Roman" w:hAnsi="Times New Roman" w:cs="Times New Roman"/>
          <w:sz w:val="24"/>
          <w:szCs w:val="24"/>
        </w:rPr>
        <w:t>OC</w:t>
      </w:r>
      <w:r>
        <w:rPr>
          <w:rFonts w:ascii="Times New Roman" w:hAnsi="Times New Roman" w:cs="Times New Roman"/>
          <w:sz w:val="24"/>
          <w:szCs w:val="24"/>
        </w:rPr>
        <w:t xml:space="preserve"> </w:t>
      </w:r>
      <w:r w:rsidRPr="00CF32DB">
        <w:rPr>
          <w:rFonts w:ascii="Times New Roman" w:hAnsi="Times New Roman" w:cs="Times New Roman"/>
          <w:sz w:val="24"/>
          <w:szCs w:val="24"/>
        </w:rPr>
        <w:t xml:space="preserve"> </w:t>
      </w:r>
    </w:p>
    <w:p w:rsidR="00B651C9" w:rsidRPr="00CF32DB" w:rsidRDefault="00B651C9" w:rsidP="00B651C9">
      <w:pPr>
        <w:rPr>
          <w:rFonts w:ascii="Times New Roman" w:hAnsi="Times New Roman" w:cs="Times New Roman"/>
          <w:sz w:val="24"/>
          <w:szCs w:val="24"/>
        </w:rPr>
      </w:pPr>
      <w:r w:rsidRPr="00CF32DB">
        <w:rPr>
          <w:rFonts w:ascii="Times New Roman" w:hAnsi="Times New Roman" w:cs="Times New Roman"/>
          <w:sz w:val="24"/>
          <w:szCs w:val="24"/>
        </w:rPr>
        <w:t>Interviewee</w:t>
      </w:r>
      <w:r>
        <w:rPr>
          <w:rFonts w:ascii="Times New Roman" w:hAnsi="Times New Roman" w:cs="Times New Roman"/>
          <w:sz w:val="24"/>
          <w:szCs w:val="24"/>
        </w:rPr>
        <w:t>:  RD</w:t>
      </w:r>
    </w:p>
    <w:p w:rsidR="00B651C9" w:rsidRPr="00CF32DB" w:rsidRDefault="00B651C9" w:rsidP="00B651C9">
      <w:pPr>
        <w:rPr>
          <w:rFonts w:ascii="Times New Roman" w:hAnsi="Times New Roman" w:cs="Times New Roman"/>
          <w:sz w:val="24"/>
          <w:szCs w:val="24"/>
        </w:rPr>
      </w:pPr>
      <w:r w:rsidRPr="00CF32DB">
        <w:rPr>
          <w:rFonts w:ascii="Times New Roman" w:hAnsi="Times New Roman" w:cs="Times New Roman"/>
          <w:sz w:val="24"/>
          <w:szCs w:val="24"/>
        </w:rPr>
        <w:t xml:space="preserve">Note Taker: OC </w:t>
      </w:r>
    </w:p>
    <w:p w:rsidR="00B651C9" w:rsidRPr="00CF32DB" w:rsidRDefault="00B651C9" w:rsidP="00B651C9">
      <w:pPr>
        <w:rPr>
          <w:rFonts w:ascii="Times New Roman" w:hAnsi="Times New Roman" w:cs="Times New Roman"/>
          <w:sz w:val="24"/>
          <w:szCs w:val="24"/>
        </w:rPr>
      </w:pPr>
      <w:r>
        <w:rPr>
          <w:rFonts w:ascii="Times New Roman" w:hAnsi="Times New Roman" w:cs="Times New Roman"/>
          <w:sz w:val="24"/>
          <w:szCs w:val="24"/>
        </w:rPr>
        <w:t>Note Checked and Edited by: RA</w:t>
      </w:r>
    </w:p>
    <w:p w:rsidR="00B651C9" w:rsidRPr="00CF32DB" w:rsidRDefault="00B651C9" w:rsidP="00B651C9">
      <w:pPr>
        <w:rPr>
          <w:rFonts w:ascii="Times New Roman" w:hAnsi="Times New Roman" w:cs="Times New Roman"/>
          <w:sz w:val="24"/>
          <w:szCs w:val="24"/>
        </w:rPr>
      </w:pPr>
      <w:r w:rsidRPr="00CF32DB">
        <w:rPr>
          <w:rFonts w:ascii="Times New Roman" w:hAnsi="Times New Roman" w:cs="Times New Roman"/>
          <w:sz w:val="24"/>
          <w:szCs w:val="24"/>
        </w:rPr>
        <w:t xml:space="preserve">Language of Interview: Nepali and English </w:t>
      </w:r>
    </w:p>
    <w:p w:rsidR="00B651C9" w:rsidRPr="00CF32DB" w:rsidRDefault="00B651C9" w:rsidP="00B651C9">
      <w:pPr>
        <w:rPr>
          <w:rFonts w:ascii="Times New Roman" w:hAnsi="Times New Roman" w:cs="Times New Roman"/>
          <w:sz w:val="24"/>
          <w:szCs w:val="24"/>
        </w:rPr>
      </w:pPr>
      <w:r w:rsidRPr="00CF32DB">
        <w:rPr>
          <w:rFonts w:ascii="Times New Roman" w:hAnsi="Times New Roman" w:cs="Times New Roman"/>
          <w:sz w:val="24"/>
          <w:szCs w:val="24"/>
        </w:rPr>
        <w:t xml:space="preserve">Note Transcribed by: OC </w:t>
      </w:r>
    </w:p>
    <w:p w:rsidR="00B651C9" w:rsidRPr="00CF32DB" w:rsidRDefault="00B651C9" w:rsidP="00B651C9">
      <w:pPr>
        <w:rPr>
          <w:rFonts w:ascii="Times New Roman" w:hAnsi="Times New Roman" w:cs="Times New Roman"/>
          <w:sz w:val="24"/>
          <w:szCs w:val="24"/>
        </w:rPr>
      </w:pPr>
      <w:r w:rsidRPr="00CF32DB">
        <w:rPr>
          <w:rFonts w:ascii="Times New Roman" w:hAnsi="Times New Roman" w:cs="Times New Roman"/>
          <w:sz w:val="24"/>
          <w:szCs w:val="24"/>
        </w:rPr>
        <w:t xml:space="preserve">Place: </w:t>
      </w:r>
      <w:r w:rsidRPr="00CF32DB">
        <w:rPr>
          <w:rFonts w:ascii="Times New Roman" w:hAnsi="Times New Roman" w:cs="Times New Roman"/>
          <w:sz w:val="24"/>
          <w:szCs w:val="24"/>
          <w:vertAlign w:val="superscript"/>
        </w:rPr>
        <w:t xml:space="preserve"> </w:t>
      </w:r>
      <w:r>
        <w:rPr>
          <w:rFonts w:ascii="Times New Roman" w:hAnsi="Times New Roman" w:cs="Times New Roman"/>
          <w:sz w:val="24"/>
          <w:szCs w:val="24"/>
        </w:rPr>
        <w:t>1</w:t>
      </w:r>
      <w:r w:rsidRPr="00B651C9">
        <w:rPr>
          <w:rFonts w:ascii="Times New Roman" w:hAnsi="Times New Roman" w:cs="Times New Roman"/>
          <w:sz w:val="24"/>
          <w:szCs w:val="24"/>
          <w:vertAlign w:val="superscript"/>
        </w:rPr>
        <w:t>st</w:t>
      </w:r>
      <w:r>
        <w:rPr>
          <w:rFonts w:ascii="Times New Roman" w:hAnsi="Times New Roman" w:cs="Times New Roman"/>
          <w:sz w:val="24"/>
          <w:szCs w:val="24"/>
        </w:rPr>
        <w:t xml:space="preserve"> floor, office room at National Health Training Center, Teku </w:t>
      </w:r>
    </w:p>
    <w:p w:rsidR="00B651C9" w:rsidRPr="00CF32DB" w:rsidRDefault="00B651C9" w:rsidP="00B651C9">
      <w:pPr>
        <w:rPr>
          <w:rFonts w:ascii="Times New Roman" w:hAnsi="Times New Roman" w:cs="Times New Roman"/>
          <w:sz w:val="24"/>
          <w:szCs w:val="24"/>
        </w:rPr>
      </w:pPr>
      <w:r>
        <w:rPr>
          <w:rFonts w:ascii="Times New Roman" w:hAnsi="Times New Roman" w:cs="Times New Roman"/>
          <w:sz w:val="24"/>
          <w:szCs w:val="24"/>
        </w:rPr>
        <w:t>Time: 11:30 - 12</w:t>
      </w:r>
      <w:r w:rsidRPr="00CF32DB">
        <w:rPr>
          <w:rFonts w:ascii="Times New Roman" w:hAnsi="Times New Roman" w:cs="Times New Roman"/>
          <w:sz w:val="24"/>
          <w:szCs w:val="24"/>
        </w:rPr>
        <w:t xml:space="preserve">:00 </w:t>
      </w:r>
    </w:p>
    <w:p w:rsidR="00B651C9" w:rsidRPr="00CF32DB" w:rsidRDefault="00B651C9" w:rsidP="00B651C9">
      <w:pPr>
        <w:rPr>
          <w:rFonts w:ascii="Times New Roman" w:hAnsi="Times New Roman" w:cs="Times New Roman"/>
          <w:sz w:val="24"/>
          <w:szCs w:val="24"/>
        </w:rPr>
      </w:pPr>
      <w:r>
        <w:rPr>
          <w:rFonts w:ascii="Times New Roman" w:hAnsi="Times New Roman" w:cs="Times New Roman"/>
          <w:sz w:val="24"/>
          <w:szCs w:val="24"/>
        </w:rPr>
        <w:t>Date: 2 January 2015</w:t>
      </w:r>
    </w:p>
    <w:p w:rsidR="002D5F12" w:rsidRDefault="002D5F12">
      <w:pPr>
        <w:rPr>
          <w:rFonts w:ascii="Times New Roman" w:hAnsi="Times New Roman" w:cs="Times New Roman"/>
          <w:b/>
          <w:sz w:val="24"/>
          <w:szCs w:val="24"/>
        </w:rPr>
      </w:pPr>
    </w:p>
    <w:p w:rsidR="00B651C9" w:rsidRDefault="00B651C9">
      <w:pPr>
        <w:rPr>
          <w:rFonts w:ascii="Times New Roman" w:hAnsi="Times New Roman" w:cs="Times New Roman"/>
          <w:b/>
          <w:sz w:val="24"/>
          <w:szCs w:val="24"/>
        </w:rPr>
      </w:pPr>
      <w:r>
        <w:rPr>
          <w:rFonts w:ascii="Times New Roman" w:hAnsi="Times New Roman" w:cs="Times New Roman"/>
          <w:b/>
          <w:sz w:val="24"/>
          <w:szCs w:val="24"/>
        </w:rPr>
        <w:t>Major Highlights:</w:t>
      </w:r>
    </w:p>
    <w:p w:rsidR="008A57AC" w:rsidRPr="008A57AC" w:rsidRDefault="008A57AC" w:rsidP="008A57A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Skill Birth </w:t>
      </w:r>
      <w:r w:rsidR="00A4551D">
        <w:rPr>
          <w:rFonts w:ascii="Times New Roman" w:hAnsi="Times New Roman" w:cs="Times New Roman"/>
          <w:sz w:val="24"/>
          <w:szCs w:val="24"/>
        </w:rPr>
        <w:t>Attendance (</w:t>
      </w:r>
      <w:r>
        <w:rPr>
          <w:rFonts w:ascii="Times New Roman" w:hAnsi="Times New Roman" w:cs="Times New Roman"/>
          <w:sz w:val="24"/>
          <w:szCs w:val="24"/>
        </w:rPr>
        <w:t>SBA) training in Nepal is initiated in 2006</w:t>
      </w:r>
      <w:r w:rsidR="00A4551D">
        <w:rPr>
          <w:rFonts w:ascii="Times New Roman" w:hAnsi="Times New Roman" w:cs="Times New Roman"/>
          <w:sz w:val="24"/>
          <w:szCs w:val="24"/>
        </w:rPr>
        <w:t>.</w:t>
      </w:r>
    </w:p>
    <w:p w:rsidR="008A57AC" w:rsidRPr="00A4551D" w:rsidRDefault="00A4551D" w:rsidP="008A57A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Since 2006, 6000 (six thousands) health workers have received SBA training in the country. </w:t>
      </w:r>
    </w:p>
    <w:p w:rsidR="00A4551D" w:rsidRPr="00A4551D" w:rsidRDefault="00A4551D" w:rsidP="008A57A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There are 21 training sites across the country for SBA training and training runs year around and 8 to 14 participants participate in the training.</w:t>
      </w:r>
    </w:p>
    <w:p w:rsidR="00A4551D" w:rsidRPr="008A57AC" w:rsidRDefault="00A4551D" w:rsidP="008A57A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So far government of Nepal has not contributed in delivering equipment </w:t>
      </w:r>
      <w:r w:rsidR="00BD75B4">
        <w:rPr>
          <w:rFonts w:ascii="Times New Roman" w:hAnsi="Times New Roman" w:cs="Times New Roman"/>
          <w:sz w:val="24"/>
          <w:szCs w:val="24"/>
        </w:rPr>
        <w:t>necessary for SBA training to any of the training sites, this job is done by EDPs.</w:t>
      </w:r>
    </w:p>
    <w:p w:rsidR="00B651C9" w:rsidRDefault="005804F3">
      <w:pPr>
        <w:rPr>
          <w:rFonts w:ascii="Times New Roman" w:hAnsi="Times New Roman" w:cs="Times New Roman"/>
          <w:sz w:val="24"/>
          <w:szCs w:val="24"/>
        </w:rPr>
      </w:pPr>
      <w:r>
        <w:rPr>
          <w:rFonts w:ascii="Times New Roman" w:hAnsi="Times New Roman" w:cs="Times New Roman"/>
          <w:sz w:val="24"/>
          <w:szCs w:val="24"/>
        </w:rPr>
        <w:t>As per appointment taken in advance, RA and OC reached to the office of national health training center (NHTC) at Teku. We together went to R</w:t>
      </w:r>
      <w:r w:rsidR="00B143C0">
        <w:rPr>
          <w:rFonts w:ascii="Times New Roman" w:hAnsi="Times New Roman" w:cs="Times New Roman"/>
          <w:sz w:val="24"/>
          <w:szCs w:val="24"/>
        </w:rPr>
        <w:t>amila Devkota’s</w:t>
      </w:r>
      <w:r>
        <w:rPr>
          <w:rFonts w:ascii="Times New Roman" w:hAnsi="Times New Roman" w:cs="Times New Roman"/>
          <w:sz w:val="24"/>
          <w:szCs w:val="24"/>
        </w:rPr>
        <w:t xml:space="preserve"> who is medical officer and looking closely at the skilled birth attendance (SBA) training from the side of government of Nepal. We reached to her office</w:t>
      </w:r>
      <w:r w:rsidR="008A57AC">
        <w:rPr>
          <w:rFonts w:ascii="Times New Roman" w:hAnsi="Times New Roman" w:cs="Times New Roman"/>
          <w:sz w:val="24"/>
          <w:szCs w:val="24"/>
        </w:rPr>
        <w:t xml:space="preserve"> she asked</w:t>
      </w:r>
      <w:r>
        <w:rPr>
          <w:rFonts w:ascii="Times New Roman" w:hAnsi="Times New Roman" w:cs="Times New Roman"/>
          <w:sz w:val="24"/>
          <w:szCs w:val="24"/>
        </w:rPr>
        <w:t xml:space="preserve"> us to take seats on the chairs put in front of her table. We sat in face to face manner</w:t>
      </w:r>
      <w:r w:rsidR="008A57AC">
        <w:rPr>
          <w:rFonts w:ascii="Times New Roman" w:hAnsi="Times New Roman" w:cs="Times New Roman"/>
          <w:sz w:val="24"/>
          <w:szCs w:val="24"/>
        </w:rPr>
        <w:t xml:space="preserve"> with her</w:t>
      </w:r>
      <w:r>
        <w:rPr>
          <w:rFonts w:ascii="Times New Roman" w:hAnsi="Times New Roman" w:cs="Times New Roman"/>
          <w:sz w:val="24"/>
          <w:szCs w:val="24"/>
        </w:rPr>
        <w:t>. We get introduced each other. After introduction OC gave one pager document</w:t>
      </w:r>
      <w:r w:rsidR="00B143C0" w:rsidRPr="00B143C0">
        <w:rPr>
          <w:rFonts w:ascii="Times New Roman" w:hAnsi="Times New Roman" w:cs="Times New Roman"/>
          <w:sz w:val="24"/>
          <w:szCs w:val="24"/>
        </w:rPr>
        <w:t xml:space="preserve"> to RD</w:t>
      </w:r>
      <w:r>
        <w:rPr>
          <w:rFonts w:ascii="Times New Roman" w:hAnsi="Times New Roman" w:cs="Times New Roman"/>
          <w:sz w:val="24"/>
          <w:szCs w:val="24"/>
        </w:rPr>
        <w:t xml:space="preserve"> and requested RA to brief about the outline of project to RD. </w:t>
      </w:r>
      <w:r w:rsidR="009741F6">
        <w:rPr>
          <w:rFonts w:ascii="Times New Roman" w:hAnsi="Times New Roman" w:cs="Times New Roman"/>
          <w:sz w:val="24"/>
          <w:szCs w:val="24"/>
        </w:rPr>
        <w:t>A female was sitting near to RD and working on her computer, latter RD introduced her with us, she is working as a consultant for DFID she looks monitoring and evaluation of 21 training sites of SBA training</w:t>
      </w:r>
      <w:r w:rsidR="008A57AC">
        <w:rPr>
          <w:rFonts w:ascii="Times New Roman" w:hAnsi="Times New Roman" w:cs="Times New Roman"/>
          <w:sz w:val="24"/>
          <w:szCs w:val="24"/>
        </w:rPr>
        <w:t xml:space="preserve"> across the country</w:t>
      </w:r>
      <w:r w:rsidR="009741F6">
        <w:rPr>
          <w:rFonts w:ascii="Times New Roman" w:hAnsi="Times New Roman" w:cs="Times New Roman"/>
          <w:sz w:val="24"/>
          <w:szCs w:val="24"/>
        </w:rPr>
        <w:t xml:space="preserve">. </w:t>
      </w:r>
    </w:p>
    <w:p w:rsidR="006646B5" w:rsidRDefault="002C5093">
      <w:pPr>
        <w:rPr>
          <w:rFonts w:ascii="Times New Roman" w:hAnsi="Times New Roman" w:cs="Times New Roman"/>
          <w:sz w:val="24"/>
          <w:szCs w:val="24"/>
        </w:rPr>
      </w:pPr>
      <w:r>
        <w:rPr>
          <w:rFonts w:ascii="Times New Roman" w:hAnsi="Times New Roman" w:cs="Times New Roman"/>
          <w:sz w:val="24"/>
          <w:szCs w:val="24"/>
        </w:rPr>
        <w:t>After mentioned briefly about the project, RA also mentioned</w:t>
      </w:r>
      <w:r w:rsidR="00B143C0">
        <w:rPr>
          <w:rFonts w:ascii="Times New Roman" w:hAnsi="Times New Roman" w:cs="Times New Roman"/>
          <w:sz w:val="24"/>
          <w:szCs w:val="24"/>
        </w:rPr>
        <w:t>,</w:t>
      </w:r>
      <w:r>
        <w:rPr>
          <w:rFonts w:ascii="Times New Roman" w:hAnsi="Times New Roman" w:cs="Times New Roman"/>
          <w:sz w:val="24"/>
          <w:szCs w:val="24"/>
        </w:rPr>
        <w:t xml:space="preserve"> although SBA is not a primary focus of our</w:t>
      </w:r>
      <w:r w:rsidR="008A57AC">
        <w:rPr>
          <w:rFonts w:ascii="Times New Roman" w:hAnsi="Times New Roman" w:cs="Times New Roman"/>
          <w:sz w:val="24"/>
          <w:szCs w:val="24"/>
        </w:rPr>
        <w:t xml:space="preserve"> research project we are interested in understanding SBA’s</w:t>
      </w:r>
      <w:r>
        <w:rPr>
          <w:rFonts w:ascii="Times New Roman" w:hAnsi="Times New Roman" w:cs="Times New Roman"/>
          <w:sz w:val="24"/>
          <w:szCs w:val="24"/>
        </w:rPr>
        <w:t xml:space="preserve"> role in promoting institutional delivery at the community level. Furthermore, she also highlighted access and approval </w:t>
      </w:r>
      <w:r w:rsidR="00B143C0">
        <w:rPr>
          <w:rFonts w:ascii="Times New Roman" w:hAnsi="Times New Roman" w:cs="Times New Roman"/>
          <w:sz w:val="24"/>
          <w:szCs w:val="24"/>
        </w:rPr>
        <w:t xml:space="preserve">for studying </w:t>
      </w:r>
      <w:r w:rsidR="00F00BC5">
        <w:rPr>
          <w:rFonts w:ascii="Times New Roman" w:hAnsi="Times New Roman" w:cs="Times New Roman"/>
          <w:sz w:val="24"/>
          <w:szCs w:val="24"/>
        </w:rPr>
        <w:t xml:space="preserve">the projects </w:t>
      </w:r>
      <w:r w:rsidR="00B143C0">
        <w:rPr>
          <w:rFonts w:ascii="Times New Roman" w:hAnsi="Times New Roman" w:cs="Times New Roman"/>
          <w:sz w:val="24"/>
          <w:szCs w:val="24"/>
        </w:rPr>
        <w:t xml:space="preserve">has </w:t>
      </w:r>
      <w:r w:rsidR="00F00BC5">
        <w:rPr>
          <w:rFonts w:ascii="Times New Roman" w:hAnsi="Times New Roman" w:cs="Times New Roman"/>
          <w:sz w:val="24"/>
          <w:szCs w:val="24"/>
        </w:rPr>
        <w:t xml:space="preserve">already granted for most, only one project needs to be finalized. </w:t>
      </w:r>
      <w:r w:rsidR="00B143C0" w:rsidRPr="00B143C0">
        <w:rPr>
          <w:rFonts w:ascii="Times New Roman" w:hAnsi="Times New Roman" w:cs="Times New Roman"/>
          <w:sz w:val="24"/>
          <w:szCs w:val="24"/>
        </w:rPr>
        <w:t>We are looking forwa</w:t>
      </w:r>
      <w:r w:rsidR="00B143C0">
        <w:rPr>
          <w:rFonts w:ascii="Times New Roman" w:hAnsi="Times New Roman" w:cs="Times New Roman"/>
          <w:sz w:val="24"/>
          <w:szCs w:val="24"/>
        </w:rPr>
        <w:t xml:space="preserve">rd to study those projects ethnographically. </w:t>
      </w:r>
      <w:r w:rsidR="00B143C0" w:rsidRPr="00B143C0">
        <w:rPr>
          <w:rFonts w:ascii="Times New Roman" w:hAnsi="Times New Roman" w:cs="Times New Roman"/>
          <w:sz w:val="24"/>
          <w:szCs w:val="24"/>
        </w:rPr>
        <w:t xml:space="preserve"> </w:t>
      </w:r>
      <w:r w:rsidR="00F00BC5">
        <w:rPr>
          <w:rFonts w:ascii="Times New Roman" w:hAnsi="Times New Roman" w:cs="Times New Roman"/>
          <w:sz w:val="24"/>
          <w:szCs w:val="24"/>
        </w:rPr>
        <w:t xml:space="preserve">Perhaps we are </w:t>
      </w:r>
      <w:r w:rsidR="00F00BC5">
        <w:rPr>
          <w:rFonts w:ascii="Times New Roman" w:hAnsi="Times New Roman" w:cs="Times New Roman"/>
          <w:sz w:val="24"/>
          <w:szCs w:val="24"/>
        </w:rPr>
        <w:lastRenderedPageBreak/>
        <w:t>going to finalize it today, we have meeting with Dr. SA, focal person for safe motherhood, safe abortion and reproductive health right after this</w:t>
      </w:r>
      <w:r w:rsidR="00797729">
        <w:rPr>
          <w:rFonts w:ascii="Times New Roman" w:hAnsi="Times New Roman" w:cs="Times New Roman"/>
          <w:sz w:val="24"/>
          <w:szCs w:val="24"/>
        </w:rPr>
        <w:t xml:space="preserve"> meeting</w:t>
      </w:r>
      <w:r w:rsidR="00F00BC5">
        <w:rPr>
          <w:rFonts w:ascii="Times New Roman" w:hAnsi="Times New Roman" w:cs="Times New Roman"/>
          <w:sz w:val="24"/>
          <w:szCs w:val="24"/>
        </w:rPr>
        <w:t xml:space="preserve">. </w:t>
      </w:r>
    </w:p>
    <w:p w:rsidR="00797729" w:rsidRDefault="00797729">
      <w:pPr>
        <w:rPr>
          <w:rFonts w:ascii="Times New Roman" w:hAnsi="Times New Roman" w:cs="Times New Roman"/>
          <w:sz w:val="24"/>
          <w:szCs w:val="24"/>
        </w:rPr>
      </w:pPr>
      <w:r>
        <w:rPr>
          <w:rFonts w:ascii="Times New Roman" w:hAnsi="Times New Roman" w:cs="Times New Roman"/>
          <w:sz w:val="24"/>
          <w:szCs w:val="24"/>
        </w:rPr>
        <w:t>RD, 6,000</w:t>
      </w:r>
      <w:r w:rsidR="005025C3">
        <w:rPr>
          <w:rFonts w:ascii="Times New Roman" w:hAnsi="Times New Roman" w:cs="Times New Roman"/>
          <w:sz w:val="24"/>
          <w:szCs w:val="24"/>
        </w:rPr>
        <w:t xml:space="preserve"> </w:t>
      </w:r>
      <w:r>
        <w:rPr>
          <w:rFonts w:ascii="Times New Roman" w:hAnsi="Times New Roman" w:cs="Times New Roman"/>
          <w:sz w:val="24"/>
          <w:szCs w:val="24"/>
        </w:rPr>
        <w:t>(six thousand)</w:t>
      </w:r>
      <w:r w:rsidR="009741F6">
        <w:rPr>
          <w:rFonts w:ascii="Times New Roman" w:hAnsi="Times New Roman" w:cs="Times New Roman"/>
          <w:sz w:val="24"/>
          <w:szCs w:val="24"/>
        </w:rPr>
        <w:t xml:space="preserve"> health workers were received the SBA training in the country till the date.  These days majority of the SBAs are auxiliary nurse midwives (ANMs)</w:t>
      </w:r>
      <w:r w:rsidR="00D616C7">
        <w:rPr>
          <w:rFonts w:ascii="Times New Roman" w:hAnsi="Times New Roman" w:cs="Times New Roman"/>
          <w:sz w:val="24"/>
          <w:szCs w:val="24"/>
        </w:rPr>
        <w:t>. This number is approximately 8 out of 10 participants. Rest of these two are staff nurses. She added, this programme of SBA training was initiated back in 2006.</w:t>
      </w:r>
    </w:p>
    <w:p w:rsidR="00D616C7" w:rsidRDefault="005025C3">
      <w:pPr>
        <w:rPr>
          <w:rFonts w:ascii="Times New Roman" w:hAnsi="Times New Roman" w:cs="Times New Roman"/>
          <w:sz w:val="24"/>
          <w:szCs w:val="24"/>
        </w:rPr>
      </w:pPr>
      <w:r>
        <w:rPr>
          <w:rFonts w:ascii="Times New Roman" w:hAnsi="Times New Roman" w:cs="Times New Roman"/>
          <w:sz w:val="24"/>
          <w:szCs w:val="24"/>
        </w:rPr>
        <w:t xml:space="preserve">SBA training is more humanity embedded programme, as it is primarily concerned with death turnover of newborn and management of complexities and possible danger of maternal child health. It cannot take place in vacuum. Therefore, this training has its own unique importance. We also provide training on </w:t>
      </w:r>
      <w:r w:rsidR="004C5B4E">
        <w:rPr>
          <w:rFonts w:ascii="Times New Roman" w:hAnsi="Times New Roman" w:cs="Times New Roman"/>
          <w:sz w:val="24"/>
          <w:szCs w:val="24"/>
        </w:rPr>
        <w:t>integrated management of childhood illness (IMCI)</w:t>
      </w:r>
      <w:r>
        <w:rPr>
          <w:rFonts w:ascii="Times New Roman" w:hAnsi="Times New Roman" w:cs="Times New Roman"/>
          <w:sz w:val="24"/>
          <w:szCs w:val="24"/>
        </w:rPr>
        <w:t xml:space="preserve"> </w:t>
      </w:r>
      <w:r w:rsidR="004C5B4E">
        <w:rPr>
          <w:rFonts w:ascii="Times New Roman" w:hAnsi="Times New Roman" w:cs="Times New Roman"/>
          <w:sz w:val="24"/>
          <w:szCs w:val="24"/>
        </w:rPr>
        <w:t>and comprehensive abortion care (CAC), vasectomy, minilap    compare to these trainings, SBA training is more oriented towards humanitarian and carries own importance.</w:t>
      </w:r>
    </w:p>
    <w:p w:rsidR="004C5B4E" w:rsidRDefault="004C5B4E">
      <w:pPr>
        <w:rPr>
          <w:rFonts w:ascii="Times New Roman" w:hAnsi="Times New Roman" w:cs="Times New Roman"/>
          <w:sz w:val="24"/>
          <w:szCs w:val="24"/>
        </w:rPr>
      </w:pPr>
      <w:r>
        <w:rPr>
          <w:rFonts w:ascii="Times New Roman" w:hAnsi="Times New Roman" w:cs="Times New Roman"/>
          <w:sz w:val="24"/>
          <w:szCs w:val="24"/>
        </w:rPr>
        <w:t xml:space="preserve">There are 21 training sites for SBA training across the country. From the inception of such training in the </w:t>
      </w:r>
      <w:r w:rsidR="002F14F4">
        <w:rPr>
          <w:rFonts w:ascii="Times New Roman" w:hAnsi="Times New Roman" w:cs="Times New Roman"/>
          <w:sz w:val="24"/>
          <w:szCs w:val="24"/>
        </w:rPr>
        <w:t>country, government of Nepal has not contributed in sending/delivering required equipment for SBA training, this job is done by external development partners (EDPs) like UNICEF. Equipment for SBA training is so expensive to buy, she added. (</w:t>
      </w:r>
      <w:r w:rsidR="002F14F4" w:rsidRPr="002F14F4">
        <w:rPr>
          <w:rFonts w:ascii="Times New Roman" w:hAnsi="Times New Roman" w:cs="Times New Roman"/>
          <w:i/>
          <w:sz w:val="24"/>
          <w:szCs w:val="24"/>
        </w:rPr>
        <w:t>Names of the 21 training sites are written in the white board placed in the wall of the room</w:t>
      </w:r>
      <w:r w:rsidR="002F14F4">
        <w:rPr>
          <w:rFonts w:ascii="Times New Roman" w:hAnsi="Times New Roman" w:cs="Times New Roman"/>
          <w:sz w:val="24"/>
          <w:szCs w:val="24"/>
        </w:rPr>
        <w:t>)</w:t>
      </w:r>
    </w:p>
    <w:p w:rsidR="002F14F4" w:rsidRDefault="002F14F4">
      <w:pPr>
        <w:rPr>
          <w:rFonts w:ascii="Times New Roman" w:hAnsi="Times New Roman" w:cs="Times New Roman"/>
          <w:sz w:val="24"/>
          <w:szCs w:val="24"/>
        </w:rPr>
      </w:pPr>
      <w:r>
        <w:rPr>
          <w:rFonts w:ascii="Times New Roman" w:hAnsi="Times New Roman" w:cs="Times New Roman"/>
          <w:sz w:val="24"/>
          <w:szCs w:val="24"/>
        </w:rPr>
        <w:t xml:space="preserve">Talking further about SBA training, she mentioned that trainers of this programme </w:t>
      </w:r>
      <w:r w:rsidR="00013EE5">
        <w:rPr>
          <w:rFonts w:ascii="Times New Roman" w:hAnsi="Times New Roman" w:cs="Times New Roman"/>
          <w:sz w:val="24"/>
          <w:szCs w:val="24"/>
        </w:rPr>
        <w:t xml:space="preserve">must take part in clinical training skills (CTS) training before providing SBA training to health workers. This package basically teaches trainers about the fundamentals of organizing training for example, how to make balance between theory and practical classes while providing training, basic skills of understanding the training manual. </w:t>
      </w:r>
      <w:r w:rsidR="00DE394A">
        <w:rPr>
          <w:rFonts w:ascii="Times New Roman" w:hAnsi="Times New Roman" w:cs="Times New Roman"/>
          <w:sz w:val="24"/>
          <w:szCs w:val="24"/>
        </w:rPr>
        <w:t xml:space="preserve">So far 315/420 trainers in the country who received CTS in the country. </w:t>
      </w:r>
    </w:p>
    <w:p w:rsidR="004B2F66" w:rsidRDefault="00DE394A">
      <w:pPr>
        <w:rPr>
          <w:rFonts w:ascii="Times New Roman" w:hAnsi="Times New Roman" w:cs="Times New Roman"/>
          <w:sz w:val="24"/>
          <w:szCs w:val="24"/>
        </w:rPr>
      </w:pPr>
      <w:r>
        <w:rPr>
          <w:rFonts w:ascii="Times New Roman" w:hAnsi="Times New Roman" w:cs="Times New Roman"/>
          <w:sz w:val="24"/>
          <w:szCs w:val="24"/>
        </w:rPr>
        <w:t xml:space="preserve">At the mean time of our conversation, RD’s cell phone rang, she received the phone. After she finished her talk at phone, she told us that that was from one of the EDPs who had calling for extending support to organize SBA training but DA refused to receive </w:t>
      </w:r>
      <w:r w:rsidR="004B2F66">
        <w:rPr>
          <w:rFonts w:ascii="Times New Roman" w:hAnsi="Times New Roman" w:cs="Times New Roman"/>
          <w:sz w:val="24"/>
          <w:szCs w:val="24"/>
        </w:rPr>
        <w:t>the support from him because about 2/3 months ago, somebody file the case against NHTC for misusing fund for allocating for trainings. These days we are stop getting support from EDPs and focusing only on government’s allocated fund to mobilize and get things done as per the given time by the government of Nepal.</w:t>
      </w:r>
    </w:p>
    <w:p w:rsidR="004B2F66" w:rsidRDefault="004B2F66">
      <w:pPr>
        <w:rPr>
          <w:rFonts w:ascii="Times New Roman" w:hAnsi="Times New Roman" w:cs="Times New Roman"/>
          <w:sz w:val="24"/>
          <w:szCs w:val="24"/>
        </w:rPr>
      </w:pPr>
      <w:r>
        <w:rPr>
          <w:rFonts w:ascii="Times New Roman" w:hAnsi="Times New Roman" w:cs="Times New Roman"/>
          <w:sz w:val="24"/>
          <w:szCs w:val="24"/>
        </w:rPr>
        <w:t>SBA training runs throughout the year. And</w:t>
      </w:r>
      <w:r w:rsidR="00B143C0">
        <w:rPr>
          <w:rFonts w:ascii="Times New Roman" w:hAnsi="Times New Roman" w:cs="Times New Roman"/>
          <w:sz w:val="24"/>
          <w:szCs w:val="24"/>
        </w:rPr>
        <w:t>,</w:t>
      </w:r>
      <w:r>
        <w:rPr>
          <w:rFonts w:ascii="Times New Roman" w:hAnsi="Times New Roman" w:cs="Times New Roman"/>
          <w:sz w:val="24"/>
          <w:szCs w:val="24"/>
        </w:rPr>
        <w:t xml:space="preserve"> 10 to 12 </w:t>
      </w:r>
      <w:r w:rsidR="00EF1768">
        <w:rPr>
          <w:rFonts w:ascii="Times New Roman" w:hAnsi="Times New Roman" w:cs="Times New Roman"/>
          <w:sz w:val="24"/>
          <w:szCs w:val="24"/>
        </w:rPr>
        <w:t>trainees participate in the training</w:t>
      </w:r>
      <w:r w:rsidR="00B143C0">
        <w:rPr>
          <w:rFonts w:ascii="Times New Roman" w:hAnsi="Times New Roman" w:cs="Times New Roman"/>
          <w:sz w:val="24"/>
          <w:szCs w:val="24"/>
        </w:rPr>
        <w:t xml:space="preserve"> in one session </w:t>
      </w:r>
      <w:r w:rsidR="00EF1768">
        <w:rPr>
          <w:rFonts w:ascii="Times New Roman" w:hAnsi="Times New Roman" w:cs="Times New Roman"/>
          <w:sz w:val="24"/>
          <w:szCs w:val="24"/>
        </w:rPr>
        <w:t xml:space="preserve"> which lasts for 2 months. Although, donors have adopted direct pay system to participants of the training, which means accountant of donor’s came to the training sites and pay to the participants directly some of the </w:t>
      </w:r>
      <w:r w:rsidR="00AA7CA3">
        <w:rPr>
          <w:rFonts w:ascii="Times New Roman" w:hAnsi="Times New Roman" w:cs="Times New Roman"/>
          <w:sz w:val="24"/>
          <w:szCs w:val="24"/>
        </w:rPr>
        <w:t>people (</w:t>
      </w:r>
      <w:r w:rsidR="00AA7CA3" w:rsidRPr="00AA7CA3">
        <w:rPr>
          <w:rFonts w:ascii="Times New Roman" w:hAnsi="Times New Roman" w:cs="Times New Roman"/>
          <w:i/>
          <w:sz w:val="24"/>
          <w:szCs w:val="24"/>
        </w:rPr>
        <w:t>kaam napayako manchheharu</w:t>
      </w:r>
      <w:r w:rsidR="00AA7CA3">
        <w:rPr>
          <w:rFonts w:ascii="Times New Roman" w:hAnsi="Times New Roman" w:cs="Times New Roman"/>
          <w:i/>
          <w:sz w:val="24"/>
          <w:szCs w:val="24"/>
        </w:rPr>
        <w:t>le</w:t>
      </w:r>
      <w:r w:rsidR="00AA7CA3">
        <w:rPr>
          <w:rFonts w:ascii="Times New Roman" w:hAnsi="Times New Roman" w:cs="Times New Roman"/>
          <w:sz w:val="24"/>
          <w:szCs w:val="24"/>
        </w:rPr>
        <w:t>)</w:t>
      </w:r>
      <w:r w:rsidR="00EF1768">
        <w:rPr>
          <w:rFonts w:ascii="Times New Roman" w:hAnsi="Times New Roman" w:cs="Times New Roman"/>
          <w:sz w:val="24"/>
          <w:szCs w:val="24"/>
        </w:rPr>
        <w:t xml:space="preserve"> file the case against   NHTC. </w:t>
      </w:r>
    </w:p>
    <w:p w:rsidR="00AA7CA3" w:rsidRDefault="00AA7CA3">
      <w:pPr>
        <w:rPr>
          <w:rFonts w:ascii="Times New Roman" w:hAnsi="Times New Roman" w:cs="Times New Roman"/>
          <w:sz w:val="24"/>
          <w:szCs w:val="24"/>
        </w:rPr>
      </w:pPr>
      <w:r>
        <w:rPr>
          <w:rFonts w:ascii="Times New Roman" w:hAnsi="Times New Roman" w:cs="Times New Roman"/>
          <w:sz w:val="24"/>
          <w:szCs w:val="24"/>
        </w:rPr>
        <w:t xml:space="preserve">Meantime, RD made introduce her colleague, who was working at her computer beside RD, is Kamala Rai, hired consultant for DFID who closely work in monitoring  and evaluation of 21 training sites and make follow up visits as per required. RD also suggested us to talk with for detail information regarding 21 training sites. </w:t>
      </w:r>
    </w:p>
    <w:p w:rsidR="00AA7CA3" w:rsidRDefault="00F50B22">
      <w:pPr>
        <w:rPr>
          <w:rFonts w:ascii="Times New Roman" w:hAnsi="Times New Roman" w:cs="Times New Roman"/>
          <w:sz w:val="24"/>
          <w:szCs w:val="24"/>
        </w:rPr>
      </w:pPr>
      <w:r>
        <w:rPr>
          <w:rFonts w:ascii="Times New Roman" w:hAnsi="Times New Roman" w:cs="Times New Roman"/>
          <w:sz w:val="24"/>
          <w:szCs w:val="24"/>
        </w:rPr>
        <w:lastRenderedPageBreak/>
        <w:t xml:space="preserve">RD, further told that although SBA training is concerned with the turnover of neonatal death, trainees of it these day are so young and inexperienced at the one hand and not competent due to low quality of education at their college on the other. </w:t>
      </w:r>
    </w:p>
    <w:p w:rsidR="00F50B22" w:rsidRDefault="00F50B22">
      <w:pPr>
        <w:rPr>
          <w:rFonts w:ascii="Times New Roman" w:hAnsi="Times New Roman" w:cs="Times New Roman"/>
          <w:sz w:val="24"/>
          <w:szCs w:val="24"/>
        </w:rPr>
      </w:pPr>
      <w:r>
        <w:rPr>
          <w:rFonts w:ascii="Times New Roman" w:hAnsi="Times New Roman" w:cs="Times New Roman"/>
          <w:sz w:val="24"/>
          <w:szCs w:val="24"/>
        </w:rPr>
        <w:t>Some of the other challenges are some of the contraceptives are less popular among women for example, I</w:t>
      </w:r>
      <w:r w:rsidR="00CA0106">
        <w:rPr>
          <w:rFonts w:ascii="Times New Roman" w:hAnsi="Times New Roman" w:cs="Times New Roman"/>
          <w:sz w:val="24"/>
          <w:szCs w:val="24"/>
        </w:rPr>
        <w:t xml:space="preserve">ntra </w:t>
      </w:r>
      <w:r>
        <w:rPr>
          <w:rFonts w:ascii="Times New Roman" w:hAnsi="Times New Roman" w:cs="Times New Roman"/>
          <w:sz w:val="24"/>
          <w:szCs w:val="24"/>
        </w:rPr>
        <w:t>U</w:t>
      </w:r>
      <w:r w:rsidR="00CA0106">
        <w:rPr>
          <w:rFonts w:ascii="Times New Roman" w:hAnsi="Times New Roman" w:cs="Times New Roman"/>
          <w:sz w:val="24"/>
          <w:szCs w:val="24"/>
        </w:rPr>
        <w:t xml:space="preserve">terine Contraceptive </w:t>
      </w:r>
      <w:r>
        <w:rPr>
          <w:rFonts w:ascii="Times New Roman" w:hAnsi="Times New Roman" w:cs="Times New Roman"/>
          <w:sz w:val="24"/>
          <w:szCs w:val="24"/>
        </w:rPr>
        <w:t>D</w:t>
      </w:r>
      <w:r w:rsidR="00CA0106">
        <w:rPr>
          <w:rFonts w:ascii="Times New Roman" w:hAnsi="Times New Roman" w:cs="Times New Roman"/>
          <w:sz w:val="24"/>
          <w:szCs w:val="24"/>
        </w:rPr>
        <w:t>evice (IUCD)</w:t>
      </w:r>
      <w:r>
        <w:rPr>
          <w:rFonts w:ascii="Times New Roman" w:hAnsi="Times New Roman" w:cs="Times New Roman"/>
          <w:sz w:val="24"/>
          <w:szCs w:val="24"/>
        </w:rPr>
        <w:t>, Cuper T</w:t>
      </w:r>
      <w:r w:rsidR="00954C12">
        <w:rPr>
          <w:rFonts w:ascii="Times New Roman" w:hAnsi="Times New Roman" w:cs="Times New Roman"/>
          <w:sz w:val="24"/>
          <w:szCs w:val="24"/>
        </w:rPr>
        <w:t>. Likewise, not favorable environment for receiving and providing services on maternal and child health in the country. In many health facilities there is not only lack of basic/fundamental equipment for institutional delivery but also the delivery room lacks adequate light or sun rays.</w:t>
      </w:r>
    </w:p>
    <w:p w:rsidR="009270A5" w:rsidRDefault="00954C12">
      <w:pPr>
        <w:rPr>
          <w:rFonts w:ascii="Times New Roman" w:hAnsi="Times New Roman" w:cs="Times New Roman"/>
          <w:sz w:val="24"/>
          <w:szCs w:val="24"/>
        </w:rPr>
      </w:pPr>
      <w:r>
        <w:rPr>
          <w:rFonts w:ascii="Times New Roman" w:hAnsi="Times New Roman" w:cs="Times New Roman"/>
          <w:sz w:val="24"/>
          <w:szCs w:val="24"/>
        </w:rPr>
        <w:t xml:space="preserve">Moreover, services and facilities for maternal and child health care should equally be distributed across the country, a mother should be benefited from adequate care and service require at the time of her delivery. She should be accompanied </w:t>
      </w:r>
      <w:r w:rsidR="009270A5">
        <w:rPr>
          <w:rFonts w:ascii="Times New Roman" w:hAnsi="Times New Roman" w:cs="Times New Roman"/>
          <w:sz w:val="24"/>
          <w:szCs w:val="24"/>
        </w:rPr>
        <w:t>by SBA at the time of her delivery and all kinds of attitude related problems, should not bring obstacles on it.</w:t>
      </w:r>
    </w:p>
    <w:p w:rsidR="009270A5" w:rsidRDefault="009270A5">
      <w:pPr>
        <w:rPr>
          <w:rFonts w:ascii="Times New Roman" w:hAnsi="Times New Roman" w:cs="Times New Roman"/>
          <w:sz w:val="24"/>
          <w:szCs w:val="24"/>
        </w:rPr>
      </w:pPr>
      <w:r>
        <w:rPr>
          <w:rFonts w:ascii="Times New Roman" w:hAnsi="Times New Roman" w:cs="Times New Roman"/>
          <w:sz w:val="24"/>
          <w:szCs w:val="24"/>
        </w:rPr>
        <w:t xml:space="preserve">If a mother makes require anti-natal care visits to the health facilities, she will get Rs. 1000 in the hill, in the some communities </w:t>
      </w:r>
      <w:r w:rsidR="00954C12">
        <w:rPr>
          <w:rFonts w:ascii="Times New Roman" w:hAnsi="Times New Roman" w:cs="Times New Roman"/>
          <w:sz w:val="24"/>
          <w:szCs w:val="24"/>
        </w:rPr>
        <w:t xml:space="preserve">  </w:t>
      </w:r>
      <w:r w:rsidR="003843BE">
        <w:rPr>
          <w:rFonts w:ascii="Times New Roman" w:hAnsi="Times New Roman" w:cs="Times New Roman"/>
          <w:sz w:val="24"/>
          <w:szCs w:val="24"/>
        </w:rPr>
        <w:t>FCHVs are</w:t>
      </w:r>
      <w:r>
        <w:rPr>
          <w:rFonts w:ascii="Times New Roman" w:hAnsi="Times New Roman" w:cs="Times New Roman"/>
          <w:sz w:val="24"/>
          <w:szCs w:val="24"/>
        </w:rPr>
        <w:t xml:space="preserve"> less active in performing their jobs. After this discussion she left her office and went to account section upstairs. She will return in a while. </w:t>
      </w:r>
    </w:p>
    <w:p w:rsidR="009270A5" w:rsidRDefault="009270A5">
      <w:pPr>
        <w:rPr>
          <w:rFonts w:ascii="Times New Roman" w:hAnsi="Times New Roman" w:cs="Times New Roman"/>
          <w:sz w:val="24"/>
          <w:szCs w:val="24"/>
        </w:rPr>
      </w:pPr>
      <w:r>
        <w:rPr>
          <w:rFonts w:ascii="Times New Roman" w:hAnsi="Times New Roman" w:cs="Times New Roman"/>
          <w:sz w:val="24"/>
          <w:szCs w:val="24"/>
        </w:rPr>
        <w:t>Meanwhile, we see on the white board in quite detail, it says that from 8 to 14 trainees are participating in the training of SBA. Obviously, 8 is the least number of th</w:t>
      </w:r>
      <w:r w:rsidR="00C62BB3">
        <w:rPr>
          <w:rFonts w:ascii="Times New Roman" w:hAnsi="Times New Roman" w:cs="Times New Roman"/>
          <w:sz w:val="24"/>
          <w:szCs w:val="24"/>
        </w:rPr>
        <w:t>e trainees in the training sites and 14 is the highest one. Out of 21</w:t>
      </w:r>
      <w:r w:rsidR="003843BE">
        <w:rPr>
          <w:rFonts w:ascii="Times New Roman" w:hAnsi="Times New Roman" w:cs="Times New Roman"/>
          <w:sz w:val="24"/>
          <w:szCs w:val="24"/>
        </w:rPr>
        <w:t xml:space="preserve"> training sites, SBA </w:t>
      </w:r>
      <w:r w:rsidR="00C62BB3">
        <w:rPr>
          <w:rFonts w:ascii="Times New Roman" w:hAnsi="Times New Roman" w:cs="Times New Roman"/>
          <w:sz w:val="24"/>
          <w:szCs w:val="24"/>
        </w:rPr>
        <w:t xml:space="preserve"> training is going on in 9 sites. </w:t>
      </w:r>
    </w:p>
    <w:p w:rsidR="00C62BB3" w:rsidRDefault="00C62BB3">
      <w:pPr>
        <w:rPr>
          <w:rFonts w:ascii="Times New Roman" w:hAnsi="Times New Roman" w:cs="Times New Roman"/>
          <w:sz w:val="24"/>
          <w:szCs w:val="24"/>
        </w:rPr>
      </w:pPr>
      <w:r>
        <w:rPr>
          <w:rFonts w:ascii="Times New Roman" w:hAnsi="Times New Roman" w:cs="Times New Roman"/>
          <w:sz w:val="24"/>
          <w:szCs w:val="24"/>
        </w:rPr>
        <w:t>RD returned to the room again and we talked shortly. She mentioned that he has great experience of working with partners. As they closely work/look the programmes which they are involved in and they also complete their work timely including financial aspect of the project.</w:t>
      </w:r>
    </w:p>
    <w:p w:rsidR="00AA7CA3" w:rsidRDefault="00CA0106">
      <w:pPr>
        <w:rPr>
          <w:rFonts w:ascii="Times New Roman" w:hAnsi="Times New Roman" w:cs="Times New Roman"/>
          <w:sz w:val="24"/>
          <w:szCs w:val="24"/>
        </w:rPr>
      </w:pPr>
      <w:r>
        <w:rPr>
          <w:rFonts w:ascii="Times New Roman" w:hAnsi="Times New Roman" w:cs="Times New Roman"/>
          <w:sz w:val="24"/>
          <w:szCs w:val="24"/>
        </w:rPr>
        <w:t>After this, RA</w:t>
      </w:r>
      <w:r w:rsidR="00C62BB3">
        <w:rPr>
          <w:rFonts w:ascii="Times New Roman" w:hAnsi="Times New Roman" w:cs="Times New Roman"/>
          <w:sz w:val="24"/>
          <w:szCs w:val="24"/>
        </w:rPr>
        <w:t xml:space="preserve"> made question on wha</w:t>
      </w:r>
      <w:r>
        <w:rPr>
          <w:rFonts w:ascii="Times New Roman" w:hAnsi="Times New Roman" w:cs="Times New Roman"/>
          <w:sz w:val="24"/>
          <w:szCs w:val="24"/>
        </w:rPr>
        <w:t>t is the next step for post MDG?</w:t>
      </w:r>
      <w:r w:rsidR="00C62BB3">
        <w:rPr>
          <w:rFonts w:ascii="Times New Roman" w:hAnsi="Times New Roman" w:cs="Times New Roman"/>
          <w:sz w:val="24"/>
          <w:szCs w:val="24"/>
        </w:rPr>
        <w:t xml:space="preserve"> RD replied that perhaps policy makers are working for next step so they might answer it in a better way.</w:t>
      </w:r>
    </w:p>
    <w:p w:rsidR="00C62BB3" w:rsidRDefault="00C62BB3">
      <w:pPr>
        <w:rPr>
          <w:rFonts w:ascii="Times New Roman" w:hAnsi="Times New Roman" w:cs="Times New Roman"/>
          <w:sz w:val="24"/>
          <w:szCs w:val="24"/>
        </w:rPr>
      </w:pPr>
      <w:r>
        <w:rPr>
          <w:rFonts w:ascii="Times New Roman" w:hAnsi="Times New Roman" w:cs="Times New Roman"/>
          <w:sz w:val="24"/>
          <w:szCs w:val="24"/>
        </w:rPr>
        <w:t xml:space="preserve">OC made probe on the earlier issue of </w:t>
      </w:r>
      <w:r w:rsidR="00CC03D3">
        <w:rPr>
          <w:rFonts w:ascii="Times New Roman" w:hAnsi="Times New Roman" w:cs="Times New Roman"/>
          <w:sz w:val="24"/>
          <w:szCs w:val="24"/>
        </w:rPr>
        <w:t>what was the major reason for stop collaborating with EDPs? RD’s answer was not that very clear. With this conversation, we left NHTC for FHD for next meeting with Dr. SA.</w:t>
      </w:r>
    </w:p>
    <w:p w:rsidR="00797729" w:rsidRDefault="00797729">
      <w:pPr>
        <w:rPr>
          <w:rFonts w:ascii="Times New Roman" w:hAnsi="Times New Roman" w:cs="Times New Roman"/>
          <w:sz w:val="24"/>
          <w:szCs w:val="24"/>
        </w:rPr>
      </w:pPr>
    </w:p>
    <w:p w:rsidR="00F00BC5" w:rsidRDefault="00CA0106">
      <w:pPr>
        <w:rPr>
          <w:rFonts w:ascii="Times New Roman" w:hAnsi="Times New Roman" w:cs="Times New Roman"/>
          <w:sz w:val="24"/>
          <w:szCs w:val="24"/>
        </w:rPr>
      </w:pPr>
      <w:r>
        <w:rPr>
          <w:rFonts w:ascii="Times New Roman" w:hAnsi="Times New Roman" w:cs="Times New Roman"/>
          <w:sz w:val="24"/>
          <w:szCs w:val="24"/>
        </w:rPr>
        <w:t>Reflection:</w:t>
      </w:r>
    </w:p>
    <w:p w:rsidR="00CA0106" w:rsidRPr="00581676" w:rsidRDefault="00CA0106">
      <w:pPr>
        <w:rPr>
          <w:rFonts w:ascii="Times New Roman" w:hAnsi="Times New Roman" w:cs="Times New Roman"/>
          <w:i/>
          <w:sz w:val="24"/>
          <w:szCs w:val="24"/>
        </w:rPr>
      </w:pPr>
      <w:r w:rsidRPr="00581676">
        <w:rPr>
          <w:rFonts w:ascii="Times New Roman" w:hAnsi="Times New Roman" w:cs="Times New Roman"/>
          <w:i/>
          <w:sz w:val="24"/>
          <w:szCs w:val="24"/>
        </w:rPr>
        <w:t xml:space="preserve">OC asked follow up questions on why NHTC stop getting support from EDPs? But did not get answer of it. This is something that OC discussed with RA </w:t>
      </w:r>
      <w:r w:rsidR="00581676" w:rsidRPr="00581676">
        <w:rPr>
          <w:rFonts w:ascii="Times New Roman" w:hAnsi="Times New Roman" w:cs="Times New Roman"/>
          <w:i/>
          <w:sz w:val="24"/>
          <w:szCs w:val="24"/>
        </w:rPr>
        <w:t xml:space="preserve">post meeting as well. It seems that we need to explore further in such this in days to come. </w:t>
      </w:r>
    </w:p>
    <w:sectPr w:rsidR="00CA0106" w:rsidRPr="005816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7C" w:rsidRDefault="00FB2A7C" w:rsidP="00797729">
      <w:pPr>
        <w:spacing w:after="0" w:line="240" w:lineRule="auto"/>
      </w:pPr>
      <w:r>
        <w:separator/>
      </w:r>
    </w:p>
  </w:endnote>
  <w:endnote w:type="continuationSeparator" w:id="0">
    <w:p w:rsidR="00FB2A7C" w:rsidRDefault="00FB2A7C" w:rsidP="0079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791917"/>
      <w:docPartObj>
        <w:docPartGallery w:val="Page Numbers (Bottom of Page)"/>
        <w:docPartUnique/>
      </w:docPartObj>
    </w:sdtPr>
    <w:sdtEndPr>
      <w:rPr>
        <w:noProof/>
      </w:rPr>
    </w:sdtEndPr>
    <w:sdtContent>
      <w:p w:rsidR="00797729" w:rsidRDefault="00797729">
        <w:pPr>
          <w:pStyle w:val="Footer"/>
          <w:jc w:val="right"/>
        </w:pPr>
        <w:r>
          <w:fldChar w:fldCharType="begin"/>
        </w:r>
        <w:r>
          <w:instrText xml:space="preserve"> PAGE   \* MERGEFORMAT </w:instrText>
        </w:r>
        <w:r>
          <w:fldChar w:fldCharType="separate"/>
        </w:r>
        <w:r w:rsidR="00C121D8">
          <w:rPr>
            <w:noProof/>
          </w:rPr>
          <w:t>1</w:t>
        </w:r>
        <w:r>
          <w:rPr>
            <w:noProof/>
          </w:rPr>
          <w:fldChar w:fldCharType="end"/>
        </w:r>
      </w:p>
    </w:sdtContent>
  </w:sdt>
  <w:p w:rsidR="00797729" w:rsidRDefault="00797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7C" w:rsidRDefault="00FB2A7C" w:rsidP="00797729">
      <w:pPr>
        <w:spacing w:after="0" w:line="240" w:lineRule="auto"/>
      </w:pPr>
      <w:r>
        <w:separator/>
      </w:r>
    </w:p>
  </w:footnote>
  <w:footnote w:type="continuationSeparator" w:id="0">
    <w:p w:rsidR="00FB2A7C" w:rsidRDefault="00FB2A7C" w:rsidP="00797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43801"/>
    <w:multiLevelType w:val="hybridMultilevel"/>
    <w:tmpl w:val="634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C9"/>
    <w:rsid w:val="00013EE5"/>
    <w:rsid w:val="001007FA"/>
    <w:rsid w:val="002C5093"/>
    <w:rsid w:val="002D5F12"/>
    <w:rsid w:val="002F14F4"/>
    <w:rsid w:val="003843BE"/>
    <w:rsid w:val="003A40FB"/>
    <w:rsid w:val="004B2F66"/>
    <w:rsid w:val="004C5B4E"/>
    <w:rsid w:val="005025C3"/>
    <w:rsid w:val="005804F3"/>
    <w:rsid w:val="00581676"/>
    <w:rsid w:val="006646B5"/>
    <w:rsid w:val="00797729"/>
    <w:rsid w:val="00891D45"/>
    <w:rsid w:val="008A57AC"/>
    <w:rsid w:val="009270A5"/>
    <w:rsid w:val="00954C12"/>
    <w:rsid w:val="009741F6"/>
    <w:rsid w:val="00A4551D"/>
    <w:rsid w:val="00A6749B"/>
    <w:rsid w:val="00AA7CA3"/>
    <w:rsid w:val="00B143C0"/>
    <w:rsid w:val="00B651C9"/>
    <w:rsid w:val="00BD75B4"/>
    <w:rsid w:val="00C121D8"/>
    <w:rsid w:val="00C62BB3"/>
    <w:rsid w:val="00CA0106"/>
    <w:rsid w:val="00CC03D3"/>
    <w:rsid w:val="00D616C7"/>
    <w:rsid w:val="00DE394A"/>
    <w:rsid w:val="00EF1768"/>
    <w:rsid w:val="00F00BC5"/>
    <w:rsid w:val="00F50B22"/>
    <w:rsid w:val="00FB2A7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719BFF-9FCD-4F55-86BE-0DB42E15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29"/>
  </w:style>
  <w:style w:type="paragraph" w:styleId="Footer">
    <w:name w:val="footer"/>
    <w:basedOn w:val="Normal"/>
    <w:link w:val="FooterChar"/>
    <w:uiPriority w:val="99"/>
    <w:unhideWhenUsed/>
    <w:rsid w:val="00797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29"/>
  </w:style>
  <w:style w:type="paragraph" w:styleId="ListParagraph">
    <w:name w:val="List Paragraph"/>
    <w:basedOn w:val="Normal"/>
    <w:uiPriority w:val="34"/>
    <w:qFormat/>
    <w:rsid w:val="008A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2015-06-18T05:32:00Z</dcterms:created>
  <dcterms:modified xsi:type="dcterms:W3CDTF">2015-06-18T05:32:00Z</dcterms:modified>
</cp:coreProperties>
</file>